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741"/>
        <w:gridCol w:w="5484"/>
        <w:gridCol w:w="2305"/>
      </w:tblGrid>
      <w:tr w:rsidR="00E06165" w14:paraId="33154A5A" w14:textId="77777777" w:rsidTr="00B673B3">
        <w:trPr>
          <w:trHeight w:val="1691"/>
          <w:jc w:val="center"/>
        </w:trPr>
        <w:tc>
          <w:tcPr>
            <w:tcW w:w="2611" w:type="dxa"/>
            <w:shd w:val="clear" w:color="auto" w:fill="FFFFFF"/>
          </w:tcPr>
          <w:p w14:paraId="2043C418" w14:textId="6DEF5400" w:rsidR="00E06165" w:rsidRDefault="00B673B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24461B" wp14:editId="080FFFAC">
                  <wp:extent cx="1603756" cy="733425"/>
                  <wp:effectExtent l="0" t="0" r="0" b="0"/>
                  <wp:docPr id="1513631231" name="Image 1" descr="IFAC Journals — IFAC · International Federation of Automatic Contr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FAC Journals — IFAC · International Federation of Automatic Contr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181" cy="737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6" w:type="dxa"/>
            <w:shd w:val="clear" w:color="auto" w:fill="0B5EA8"/>
          </w:tcPr>
          <w:p w14:paraId="6673564B" w14:textId="77777777" w:rsidR="00B673B3" w:rsidRDefault="00000000">
            <w:pPr>
              <w:jc w:val="center"/>
              <w:rPr>
                <w:b/>
                <w:color w:val="FFFFFF"/>
                <w:sz w:val="32"/>
              </w:rPr>
            </w:pPr>
            <w:r>
              <w:rPr>
                <w:b/>
                <w:color w:val="FFFFFF"/>
                <w:sz w:val="32"/>
              </w:rPr>
              <w:t>INVITED SESSION</w:t>
            </w:r>
            <w:r w:rsidR="00B673B3">
              <w:rPr>
                <w:b/>
                <w:color w:val="FFFFFF"/>
                <w:sz w:val="32"/>
              </w:rPr>
              <w:t xml:space="preserve"> </w:t>
            </w:r>
          </w:p>
          <w:p w14:paraId="54AB8678" w14:textId="77777777" w:rsidR="0077129C" w:rsidRDefault="00B673B3">
            <w:pPr>
              <w:jc w:val="center"/>
              <w:rPr>
                <w:color w:val="FFFFFF"/>
              </w:rPr>
            </w:pPr>
            <w:r w:rsidRPr="00B673B3">
              <w:rPr>
                <w:b/>
                <w:color w:val="FFFFFF"/>
                <w:sz w:val="32"/>
              </w:rPr>
              <w:t>OPEN INVITED TRACK</w:t>
            </w:r>
            <w:r>
              <w:rPr>
                <w:b/>
                <w:color w:val="FFFFFF"/>
                <w:sz w:val="32"/>
              </w:rPr>
              <w:br/>
            </w:r>
            <w:r>
              <w:rPr>
                <w:color w:val="FFFFFF"/>
              </w:rPr>
              <w:t>21st IFAC Symposium on</w:t>
            </w:r>
          </w:p>
          <w:p w14:paraId="62C6800B" w14:textId="21A292D0" w:rsidR="00E06165" w:rsidRDefault="00B673B3">
            <w:pPr>
              <w:jc w:val="center"/>
            </w:pPr>
            <w:r>
              <w:rPr>
                <w:color w:val="FFFFFF"/>
              </w:rPr>
              <w:t xml:space="preserve"> Information Control </w:t>
            </w:r>
            <w:r w:rsidR="0077129C">
              <w:rPr>
                <w:color w:val="FFFFFF"/>
              </w:rPr>
              <w:t>and Optimization</w:t>
            </w:r>
            <w:r>
              <w:rPr>
                <w:color w:val="FFFFFF"/>
              </w:rPr>
              <w:t xml:space="preserve"> in Manufacturing</w:t>
            </w:r>
            <w:r>
              <w:rPr>
                <w:color w:val="FFFFFF"/>
              </w:rPr>
              <w:br/>
            </w:r>
            <w:r>
              <w:rPr>
                <w:i/>
                <w:color w:val="E6F0FF"/>
              </w:rPr>
              <w:t>AI and digital technologies for resilient and sustainable production and logistics</w:t>
            </w:r>
          </w:p>
        </w:tc>
        <w:tc>
          <w:tcPr>
            <w:tcW w:w="2346" w:type="dxa"/>
            <w:shd w:val="clear" w:color="auto" w:fill="FFFFFF"/>
          </w:tcPr>
          <w:p w14:paraId="742B1017" w14:textId="11F23243" w:rsidR="00E06165" w:rsidRDefault="00B673B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326578" wp14:editId="334DB5CB">
                  <wp:extent cx="1123950" cy="1126510"/>
                  <wp:effectExtent l="0" t="0" r="0" b="0"/>
                  <wp:docPr id="283525398" name="Image 2" descr="INCOM 2027 – AI and digital technologies for resilient and sustainabl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NCOM 2027 – AI and digital technologies for resilient and sustainabl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403" cy="116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D22C3F" w14:textId="67FF4D78" w:rsidR="00E06165" w:rsidRDefault="00E0616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32"/>
        <w:gridCol w:w="2632"/>
        <w:gridCol w:w="2633"/>
        <w:gridCol w:w="2633"/>
      </w:tblGrid>
      <w:tr w:rsidR="00E06165" w14:paraId="401A0B2E" w14:textId="77777777">
        <w:tc>
          <w:tcPr>
            <w:tcW w:w="2635" w:type="dxa"/>
            <w:shd w:val="clear" w:color="auto" w:fill="D9EAF7"/>
          </w:tcPr>
          <w:p w14:paraId="63F846A6" w14:textId="77777777" w:rsidR="00E06165" w:rsidRDefault="00000000">
            <w:r>
              <w:t>Session Title</w:t>
            </w:r>
          </w:p>
        </w:tc>
        <w:tc>
          <w:tcPr>
            <w:tcW w:w="2635" w:type="dxa"/>
          </w:tcPr>
          <w:p w14:paraId="46BB3F5F" w14:textId="77777777" w:rsidR="00E06165" w:rsidRDefault="00E06165"/>
        </w:tc>
        <w:tc>
          <w:tcPr>
            <w:tcW w:w="2635" w:type="dxa"/>
            <w:shd w:val="clear" w:color="auto" w:fill="D9EAF7"/>
          </w:tcPr>
          <w:p w14:paraId="187AFD06" w14:textId="77777777" w:rsidR="00E06165" w:rsidRDefault="00000000">
            <w:r>
              <w:t>Proposal Type</w:t>
            </w:r>
          </w:p>
        </w:tc>
        <w:tc>
          <w:tcPr>
            <w:tcW w:w="2635" w:type="dxa"/>
          </w:tcPr>
          <w:p w14:paraId="6EF8D73B" w14:textId="77777777" w:rsidR="00B673B3" w:rsidRDefault="00000000">
            <w:r>
              <w:t xml:space="preserve">☐ Invited Session   </w:t>
            </w:r>
          </w:p>
          <w:p w14:paraId="41499D08" w14:textId="60A32CC1" w:rsidR="00E06165" w:rsidRDefault="00000000">
            <w:r>
              <w:t>☐ Open Invited Track</w:t>
            </w:r>
          </w:p>
        </w:tc>
      </w:tr>
      <w:tr w:rsidR="00E06165" w14:paraId="43F98105" w14:textId="77777777">
        <w:tc>
          <w:tcPr>
            <w:tcW w:w="2635" w:type="dxa"/>
            <w:shd w:val="clear" w:color="auto" w:fill="D9EAF7"/>
          </w:tcPr>
          <w:p w14:paraId="422BC44B" w14:textId="77777777" w:rsidR="00E06165" w:rsidRDefault="00000000">
            <w:r>
              <w:t>Main Organizer</w:t>
            </w:r>
          </w:p>
        </w:tc>
        <w:tc>
          <w:tcPr>
            <w:tcW w:w="2635" w:type="dxa"/>
          </w:tcPr>
          <w:p w14:paraId="1AE8FCD9" w14:textId="77777777" w:rsidR="00E06165" w:rsidRDefault="00E06165"/>
          <w:p w14:paraId="24165042" w14:textId="77777777" w:rsidR="00A00D49" w:rsidRDefault="00A00D49"/>
        </w:tc>
        <w:tc>
          <w:tcPr>
            <w:tcW w:w="2635" w:type="dxa"/>
            <w:shd w:val="clear" w:color="auto" w:fill="D9EAF7"/>
          </w:tcPr>
          <w:p w14:paraId="0711B3BF" w14:textId="77777777" w:rsidR="00E06165" w:rsidRDefault="00000000">
            <w:r>
              <w:t>Institution</w:t>
            </w:r>
          </w:p>
        </w:tc>
        <w:tc>
          <w:tcPr>
            <w:tcW w:w="2635" w:type="dxa"/>
          </w:tcPr>
          <w:p w14:paraId="4D29499A" w14:textId="77777777" w:rsidR="00E06165" w:rsidRDefault="00E06165"/>
        </w:tc>
      </w:tr>
      <w:tr w:rsidR="00E06165" w14:paraId="451A7D4F" w14:textId="77777777">
        <w:tc>
          <w:tcPr>
            <w:tcW w:w="2635" w:type="dxa"/>
            <w:shd w:val="clear" w:color="auto" w:fill="D9EAF7"/>
          </w:tcPr>
          <w:p w14:paraId="55D7821E" w14:textId="5F1AAE71" w:rsidR="00E06165" w:rsidRDefault="00A00D49">
            <w:r>
              <w:t>Co-organizers</w:t>
            </w:r>
          </w:p>
        </w:tc>
        <w:tc>
          <w:tcPr>
            <w:tcW w:w="2635" w:type="dxa"/>
          </w:tcPr>
          <w:p w14:paraId="47A7A8EB" w14:textId="77777777" w:rsidR="00E06165" w:rsidRDefault="00E06165"/>
        </w:tc>
        <w:tc>
          <w:tcPr>
            <w:tcW w:w="2635" w:type="dxa"/>
            <w:shd w:val="clear" w:color="auto" w:fill="D9EAF7"/>
          </w:tcPr>
          <w:p w14:paraId="0608080E" w14:textId="754FB7C5" w:rsidR="00E06165" w:rsidRDefault="00A00D49">
            <w:r>
              <w:t>Emails</w:t>
            </w:r>
          </w:p>
        </w:tc>
        <w:tc>
          <w:tcPr>
            <w:tcW w:w="2635" w:type="dxa"/>
          </w:tcPr>
          <w:p w14:paraId="48EAB408" w14:textId="77777777" w:rsidR="00E06165" w:rsidRDefault="00E06165"/>
          <w:p w14:paraId="589E9C67" w14:textId="77777777" w:rsidR="00A00D49" w:rsidRDefault="00A00D49"/>
          <w:p w14:paraId="399FAE5F" w14:textId="77777777" w:rsidR="00A00D49" w:rsidRDefault="00A00D49"/>
          <w:p w14:paraId="7D29BBE7" w14:textId="77777777" w:rsidR="00A00D49" w:rsidRDefault="00A00D49"/>
        </w:tc>
      </w:tr>
      <w:tr w:rsidR="00A00D49" w14:paraId="745C3971" w14:textId="77777777" w:rsidTr="00F239CE">
        <w:tc>
          <w:tcPr>
            <w:tcW w:w="2635" w:type="dxa"/>
            <w:shd w:val="clear" w:color="auto" w:fill="D9EAF7"/>
          </w:tcPr>
          <w:p w14:paraId="24462B39" w14:textId="70BF8572" w:rsidR="00A00D49" w:rsidRDefault="00A00D49">
            <w:r>
              <w:t>Keywords (5–8)</w:t>
            </w:r>
          </w:p>
        </w:tc>
        <w:tc>
          <w:tcPr>
            <w:tcW w:w="7905" w:type="dxa"/>
            <w:gridSpan w:val="3"/>
          </w:tcPr>
          <w:p w14:paraId="494B6908" w14:textId="77777777" w:rsidR="00A00D49" w:rsidRDefault="00A00D49"/>
          <w:p w14:paraId="5E977B26" w14:textId="3A905846" w:rsidR="00A00D49" w:rsidRDefault="00A00D49"/>
        </w:tc>
      </w:tr>
    </w:tbl>
    <w:p w14:paraId="67C66A6D" w14:textId="77777777" w:rsidR="00B673B3" w:rsidRDefault="00B673B3">
      <w:pPr>
        <w:rPr>
          <w:b/>
          <w:color w:val="0B5EA8"/>
          <w:sz w:val="22"/>
        </w:rPr>
      </w:pPr>
    </w:p>
    <w:p w14:paraId="15E7ED20" w14:textId="759DD3B3" w:rsidR="00A00D49" w:rsidRDefault="00000000">
      <w:pPr>
        <w:rPr>
          <w:b/>
          <w:color w:val="0B5EA8"/>
          <w:sz w:val="22"/>
        </w:rPr>
      </w:pPr>
      <w:r>
        <w:rPr>
          <w:b/>
          <w:color w:val="0B5EA8"/>
          <w:sz w:val="22"/>
        </w:rPr>
        <w:t>Session Description (max. 250 words)</w:t>
      </w:r>
    </w:p>
    <w:sectPr w:rsidR="00A00D49" w:rsidSect="00034616">
      <w:footerReference w:type="default" r:id="rId10"/>
      <w:pgSz w:w="12240" w:h="15840"/>
      <w:pgMar w:top="680" w:right="850" w:bottom="68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96970" w14:textId="77777777" w:rsidR="00B31CED" w:rsidRDefault="00B31CED">
      <w:pPr>
        <w:spacing w:after="0" w:line="240" w:lineRule="auto"/>
      </w:pPr>
      <w:r>
        <w:separator/>
      </w:r>
    </w:p>
  </w:endnote>
  <w:endnote w:type="continuationSeparator" w:id="0">
    <w:p w14:paraId="2B9FA024" w14:textId="77777777" w:rsidR="00B31CED" w:rsidRDefault="00B31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18505" w14:textId="0F7926D8" w:rsidR="00E06165" w:rsidRDefault="00000000">
    <w:pPr>
      <w:pStyle w:val="Pieddepage"/>
      <w:jc w:val="center"/>
    </w:pPr>
    <w:r>
      <w:t xml:space="preserve">INCOM 2027 • Proposal Template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56FBF" w14:textId="77777777" w:rsidR="00B31CED" w:rsidRDefault="00B31CED">
      <w:pPr>
        <w:spacing w:after="0" w:line="240" w:lineRule="auto"/>
      </w:pPr>
      <w:r>
        <w:separator/>
      </w:r>
    </w:p>
  </w:footnote>
  <w:footnote w:type="continuationSeparator" w:id="0">
    <w:p w14:paraId="28823403" w14:textId="77777777" w:rsidR="00B31CED" w:rsidRDefault="00B31C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4108858">
    <w:abstractNumId w:val="8"/>
  </w:num>
  <w:num w:numId="2" w16cid:durableId="1246571106">
    <w:abstractNumId w:val="6"/>
  </w:num>
  <w:num w:numId="3" w16cid:durableId="1917323506">
    <w:abstractNumId w:val="5"/>
  </w:num>
  <w:num w:numId="4" w16cid:durableId="1688871411">
    <w:abstractNumId w:val="4"/>
  </w:num>
  <w:num w:numId="5" w16cid:durableId="1366715545">
    <w:abstractNumId w:val="7"/>
  </w:num>
  <w:num w:numId="6" w16cid:durableId="1563835146">
    <w:abstractNumId w:val="3"/>
  </w:num>
  <w:num w:numId="7" w16cid:durableId="2071686223">
    <w:abstractNumId w:val="2"/>
  </w:num>
  <w:num w:numId="8" w16cid:durableId="156844448">
    <w:abstractNumId w:val="1"/>
  </w:num>
  <w:num w:numId="9" w16cid:durableId="1458598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05D4"/>
    <w:rsid w:val="0015074B"/>
    <w:rsid w:val="00293832"/>
    <w:rsid w:val="0029639D"/>
    <w:rsid w:val="00326F90"/>
    <w:rsid w:val="003A508B"/>
    <w:rsid w:val="003E5F35"/>
    <w:rsid w:val="004057D7"/>
    <w:rsid w:val="0077129C"/>
    <w:rsid w:val="009D60E6"/>
    <w:rsid w:val="00A00D49"/>
    <w:rsid w:val="00AA1D8D"/>
    <w:rsid w:val="00AF4E28"/>
    <w:rsid w:val="00B31CED"/>
    <w:rsid w:val="00B47730"/>
    <w:rsid w:val="00B673B3"/>
    <w:rsid w:val="00B929E5"/>
    <w:rsid w:val="00CB0664"/>
    <w:rsid w:val="00E0616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B3D026"/>
  <w14:defaultImageDpi w14:val="300"/>
  <w15:docId w15:val="{4E6DF583-A104-46B6-9A67-D508379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Lemoine</dc:creator>
  <cp:keywords/>
  <cp:lastModifiedBy>David Lemoine</cp:lastModifiedBy>
  <cp:revision>2</cp:revision>
  <dcterms:created xsi:type="dcterms:W3CDTF">2026-07-28T15:48:00Z</dcterms:created>
  <dcterms:modified xsi:type="dcterms:W3CDTF">2026-07-28T15:48:00Z</dcterms:modified>
  <cp:category/>
</cp:coreProperties>
</file>